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7AC3" w:rsidRDefault="00217AC3" w:rsidP="00217AC3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</w:pPr>
      <w:r w:rsidRPr="00217AC3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  <w:t>Московские пожарные и спасатели познакомят школьников со своей работой</w:t>
      </w:r>
    </w:p>
    <w:p w:rsidR="00217AC3" w:rsidRPr="00217AC3" w:rsidRDefault="00217AC3" w:rsidP="00217AC3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</w:pPr>
    </w:p>
    <w:p w:rsidR="00217AC3" w:rsidRPr="00217AC3" w:rsidRDefault="00217AC3" w:rsidP="00217AC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17AC3">
        <w:rPr>
          <w:rFonts w:ascii="Times New Roman" w:eastAsia="Times New Roman" w:hAnsi="Times New Roman" w:cs="Times New Roman"/>
          <w:noProof/>
          <w:color w:val="333333"/>
          <w:sz w:val="28"/>
          <w:szCs w:val="28"/>
          <w:lang w:eastAsia="ru-RU"/>
        </w:rPr>
        <w:drawing>
          <wp:inline distT="0" distB="0" distL="0" distR="0">
            <wp:extent cx="6419850" cy="3209925"/>
            <wp:effectExtent l="0" t="0" r="0" b="9525"/>
            <wp:docPr id="1" name="Рисунок 1" descr="Московские пожарные и спасатели познакомят школьников со своей работо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Московские пожарные и спасатели познакомят школьников со своей работой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8234" cy="32141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7AC3" w:rsidRPr="00217AC3" w:rsidRDefault="00217AC3" w:rsidP="00217AC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FFFFFF"/>
          <w:sz w:val="28"/>
          <w:szCs w:val="28"/>
          <w:lang w:eastAsia="ru-RU"/>
        </w:rPr>
      </w:pPr>
      <w:r w:rsidRPr="00217AC3">
        <w:rPr>
          <w:rFonts w:ascii="Times New Roman" w:eastAsia="Times New Roman" w:hAnsi="Times New Roman" w:cs="Times New Roman"/>
          <w:b/>
          <w:bCs/>
          <w:color w:val="FFFFFF"/>
          <w:sz w:val="28"/>
          <w:szCs w:val="28"/>
          <w:lang w:eastAsia="ru-RU"/>
        </w:rPr>
        <w:t xml:space="preserve">Фото: Пресс-служба Департамента по делам гражданской обороны, </w:t>
      </w:r>
    </w:p>
    <w:p w:rsidR="00217AC3" w:rsidRDefault="00217AC3" w:rsidP="00217AC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  <w:t>В конце июля</w:t>
      </w:r>
      <w:bookmarkStart w:id="0" w:name="_GoBack"/>
      <w:bookmarkEnd w:id="0"/>
      <w:r w:rsidRPr="00217AC3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  <w:t xml:space="preserve"> стартовал проект «Помощники спасателей» программы «Лето в новом формате». В течение четырех недель спасатели, пожарные и диспетчеры Департамента по делам гражданской обороны, чрезвычайным ситуациям и пожарной безопасности города Москвы будут рассказывать подросткам о своей работе.</w:t>
      </w:r>
    </w:p>
    <w:p w:rsidR="00217AC3" w:rsidRPr="00217AC3" w:rsidRDefault="00217AC3" w:rsidP="00217AC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</w:pPr>
      <w:r w:rsidRPr="00217AC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прошлом году участниками серии встреч в рамках проекта стали более 1000 школьников в возрасте от 14 до 18 лет. В этом году планируется познакомить с профессиями «спасатель» и «пожарный» около 500 юных москвичей.</w:t>
      </w:r>
    </w:p>
    <w:p w:rsidR="00217AC3" w:rsidRDefault="00217AC3" w:rsidP="00217AC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17AC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Сотрудники Пожарно-спасательного центра Москвы, Системы 112, Московской городской поисково-спасательной службы на водных объектах проведут 40 экскурсий в пожарно-спасательных и аварийно-спасательных отрядах. Также школьники побывают на станции, где несут дежурства водные спасатели столицы, и на рабочем месте оператора Системы 112.</w:t>
      </w:r>
    </w:p>
    <w:p w:rsidR="00217AC3" w:rsidRDefault="00217AC3" w:rsidP="00217AC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17AC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Специалисты ГКУ «ПСЦ» в ходе мероприятий расскажут юным москвичам о специфике профессий «пожарный» и «спасатель», продемонстрируют пожарно-спасательное оборудование и специальную технику, находящуюся на вооружении отрядов. Школьники почувствуют себя настоящими пожарными, примерив боевую экипировку, теплоотражающий костюм и шлем, защищающий лицо от огня. На экскурсиях подростков научат правильному алгоритму действий при возникновении чрезвычайной ситуации — как обратиться в экстренные службы и оказать первую помощь пострадавшему, а также, что делать, если в доме заклинило дверь, разбился градусник или появился запах газа.</w:t>
      </w:r>
    </w:p>
    <w:p w:rsidR="00217AC3" w:rsidRPr="00217AC3" w:rsidRDefault="00217AC3" w:rsidP="00217AC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17AC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 Системе 112 участников проекта познакомят с работой операторов по приему и обработке экстренных вызовов. Ребята узнают, какой путь проходит сообщение о происшествии от поступления к сотруднику Службы 112 до момента, когда попавший в беду человек получает необходимую помощь экстренных аварийных и оперативных </w:t>
      </w:r>
      <w:r w:rsidRPr="00217AC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служб. Помимо этого, подросткам расскажут о том, какими профессиональными и личностными качествами должен обладать оператор, когда следует обращаться в Систему 112 и как правильно передать специалисту всю необходимую информацию.</w:t>
      </w:r>
    </w:p>
    <w:p w:rsidR="00217AC3" w:rsidRDefault="00217AC3" w:rsidP="00217AC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17AC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 поисково-спасательной станции «Строгино» детям расскажут о правилах безопасности, продемонстрируют, как оказывать помощь пострадавшим на водоемах и каким оборудованием пользуются водные спасатели и водолазы Москвы. Все участники экскурсий смогут попробовать себя в роли спасателя и подать терпящему бедствие спасательный круг и другие спецсредства.</w:t>
      </w:r>
    </w:p>
    <w:p w:rsidR="00217AC3" w:rsidRDefault="00217AC3" w:rsidP="00217AC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17AC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Программа «Лето в новом формате» реализуется Департаментом </w:t>
      </w:r>
      <w:proofErr w:type="spellStart"/>
      <w:r w:rsidRPr="00217AC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ГОЧСиПБ</w:t>
      </w:r>
      <w:proofErr w:type="spellEnd"/>
      <w:r w:rsidRPr="00217AC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Москвы совместно с Департаментом труда и социальной защиты населения города Москвы. Благодаря участию в экскурсиях школьники получат полезные знания и навыки, которые помогут им в выборе будущей профессии.</w:t>
      </w:r>
    </w:p>
    <w:p w:rsidR="00217AC3" w:rsidRPr="00217AC3" w:rsidRDefault="00217AC3" w:rsidP="00217AC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217AC3" w:rsidRPr="00217AC3" w:rsidRDefault="00217AC3" w:rsidP="00217AC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217AC3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Теги:</w:t>
      </w:r>
      <w:r w:rsidRPr="00217AC3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</w:t>
      </w:r>
      <w:hyperlink r:id="rId5" w:history="1">
        <w:r w:rsidRPr="00217AC3">
          <w:rPr>
            <w:rFonts w:ascii="Times New Roman" w:eastAsia="Times New Roman" w:hAnsi="Times New Roman" w:cs="Times New Roman"/>
            <w:color w:val="9EA4AC"/>
            <w:sz w:val="28"/>
            <w:szCs w:val="28"/>
            <w:u w:val="single"/>
            <w:bdr w:val="single" w:sz="6" w:space="0" w:color="D6DADE" w:frame="1"/>
            <w:lang w:eastAsia="ru-RU"/>
          </w:rPr>
          <w:t xml:space="preserve">Департамент </w:t>
        </w:r>
        <w:proofErr w:type="spellStart"/>
        <w:r w:rsidRPr="00217AC3">
          <w:rPr>
            <w:rFonts w:ascii="Times New Roman" w:eastAsia="Times New Roman" w:hAnsi="Times New Roman" w:cs="Times New Roman"/>
            <w:color w:val="9EA4AC"/>
            <w:sz w:val="28"/>
            <w:szCs w:val="28"/>
            <w:u w:val="single"/>
            <w:bdr w:val="single" w:sz="6" w:space="0" w:color="D6DADE" w:frame="1"/>
            <w:lang w:eastAsia="ru-RU"/>
          </w:rPr>
          <w:t>ГОЧСиПБ</w:t>
        </w:r>
        <w:proofErr w:type="spellEnd"/>
        <w:r w:rsidRPr="00217AC3">
          <w:rPr>
            <w:rFonts w:ascii="Times New Roman" w:eastAsia="Times New Roman" w:hAnsi="Times New Roman" w:cs="Times New Roman"/>
            <w:color w:val="9EA4AC"/>
            <w:sz w:val="28"/>
            <w:szCs w:val="28"/>
            <w:u w:val="single"/>
            <w:bdr w:val="single" w:sz="6" w:space="0" w:color="D6DADE" w:frame="1"/>
            <w:lang w:eastAsia="ru-RU"/>
          </w:rPr>
          <w:t xml:space="preserve"> Москвы</w:t>
        </w:r>
      </w:hyperlink>
      <w:r w:rsidRPr="00217AC3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</w:t>
      </w:r>
      <w:hyperlink r:id="rId6" w:history="1">
        <w:r w:rsidRPr="00217AC3">
          <w:rPr>
            <w:rFonts w:ascii="Times New Roman" w:eastAsia="Times New Roman" w:hAnsi="Times New Roman" w:cs="Times New Roman"/>
            <w:color w:val="9EA4AC"/>
            <w:sz w:val="28"/>
            <w:szCs w:val="28"/>
            <w:u w:val="single"/>
            <w:bdr w:val="single" w:sz="6" w:space="0" w:color="D6DADE" w:frame="1"/>
            <w:lang w:eastAsia="ru-RU"/>
          </w:rPr>
          <w:t>Пожарно-спасательный центр Москвы</w:t>
        </w:r>
      </w:hyperlink>
      <w:r w:rsidRPr="00217AC3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</w:t>
      </w:r>
      <w:hyperlink r:id="rId7" w:history="1">
        <w:r w:rsidRPr="00217AC3">
          <w:rPr>
            <w:rFonts w:ascii="Times New Roman" w:eastAsia="Times New Roman" w:hAnsi="Times New Roman" w:cs="Times New Roman"/>
            <w:color w:val="9EA4AC"/>
            <w:sz w:val="28"/>
            <w:szCs w:val="28"/>
            <w:u w:val="single"/>
            <w:bdr w:val="single" w:sz="6" w:space="0" w:color="D6DADE" w:frame="1"/>
            <w:lang w:eastAsia="ru-RU"/>
          </w:rPr>
          <w:t>помощники спасателей</w:t>
        </w:r>
      </w:hyperlink>
    </w:p>
    <w:p w:rsidR="001873C4" w:rsidRPr="00217AC3" w:rsidRDefault="001873C4" w:rsidP="00217AC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1873C4" w:rsidRPr="00217AC3" w:rsidSect="00217AC3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6389"/>
    <w:rsid w:val="001873C4"/>
    <w:rsid w:val="00217AC3"/>
    <w:rsid w:val="00666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57A143"/>
  <w15:chartTrackingRefBased/>
  <w15:docId w15:val="{AB16C594-A5C5-428E-B0B2-918AA5E750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17AC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17AC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article-imagephotoinfo-copyright">
    <w:name w:val="article-image__photo_info-copyright"/>
    <w:basedOn w:val="a0"/>
    <w:rsid w:val="00217AC3"/>
  </w:style>
  <w:style w:type="paragraph" w:styleId="a3">
    <w:name w:val="Normal (Web)"/>
    <w:basedOn w:val="a"/>
    <w:uiPriority w:val="99"/>
    <w:semiHidden/>
    <w:unhideWhenUsed/>
    <w:rsid w:val="00217A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ews-article-tagstitle">
    <w:name w:val="news-article-tags__title"/>
    <w:basedOn w:val="a0"/>
    <w:rsid w:val="00217AC3"/>
  </w:style>
  <w:style w:type="character" w:styleId="a4">
    <w:name w:val="Hyperlink"/>
    <w:basedOn w:val="a0"/>
    <w:uiPriority w:val="99"/>
    <w:semiHidden/>
    <w:unhideWhenUsed/>
    <w:rsid w:val="00217AC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137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217383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155977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7426855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336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371874">
              <w:marLeft w:val="0"/>
              <w:marRight w:val="0"/>
              <w:marTop w:val="0"/>
              <w:marBottom w:val="3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584307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119963">
              <w:marLeft w:val="0"/>
              <w:marRight w:val="0"/>
              <w:marTop w:val="0"/>
              <w:marBottom w:val="0"/>
              <w:divBdr>
                <w:top w:val="single" w:sz="6" w:space="20" w:color="D6DADE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8146512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mos.ru/search?category=newsfeed&amp;page=1&amp;skip_stat=2&amp;q=%D0%BF%D0%BE%D0%BC%D0%BE%D1%89%D0%BD%D0%B8%D0%BA%D0%B8%20%D1%81%D0%BF%D0%B0%D1%81%D0%B0%D1%82%D0%B5%D0%BB%D0%B5%D0%B9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mos.ru/search?category=newsfeed&amp;page=1&amp;skip_stat=2&amp;q=%D0%9F%D0%BE%D0%B6%D0%B0%D1%80%D0%BD%D0%BE-%D1%81%D0%BF%D0%B0%D1%81%D0%B0%D1%82%D0%B5%D0%BB%D1%8C%D0%BD%D1%8B%D0%B9%20%D1%86%D0%B5%D0%BD%D1%82%D1%80%20%D0%9C%D0%BE%D1%81%D0%BA%D0%B2%D1%8B" TargetMode="External"/><Relationship Id="rId5" Type="http://schemas.openxmlformats.org/officeDocument/2006/relationships/hyperlink" Target="https://www.mos.ru/search?category=newsfeed&amp;page=1&amp;skip_stat=2&amp;q=%D0%94%D0%B5%D0%BF%D0%B0%D1%80%D1%82%D0%B0%D0%BC%D0%B5%D0%BD%D1%82%20%D0%93%D0%9E%D0%A7%D0%A1%D0%B8%D0%9F%D0%91%20%D0%9C%D0%BE%D1%81%D0%BA%D0%B2%D1%8B" TargetMode="Externa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531</Words>
  <Characters>3032</Characters>
  <Application>Microsoft Office Word</Application>
  <DocSecurity>0</DocSecurity>
  <Lines>25</Lines>
  <Paragraphs>7</Paragraphs>
  <ScaleCrop>false</ScaleCrop>
  <Company/>
  <LinksUpToDate>false</LinksUpToDate>
  <CharactersWithSpaces>3556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Турбин Валерий Михайлович</dc:creator>
  <cp:keywords/>
  <dc:description/>
  <cp:lastModifiedBy>Турбин Валерий Михайлович</cp:lastModifiedBy>
  <cp:revision>2</cp:revision>
  <dcterms:created xsi:type="dcterms:W3CDTF">2020-08-04T06:15:00Z</dcterms:created>
  <dcterms:modified xsi:type="dcterms:W3CDTF">2020-08-04T06:17:00Z</dcterms:modified>
</cp:coreProperties>
</file>